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539" w:rsidRPr="00AB6B19" w:rsidRDefault="00F26539" w:rsidP="00D02C18">
      <w:pPr>
        <w:spacing w:after="240"/>
        <w:jc w:val="center"/>
        <w:textAlignment w:val="baseline"/>
        <w:rPr>
          <w:rFonts w:ascii="Times New Roman" w:hAnsi="Times New Roman"/>
          <w:sz w:val="19"/>
          <w:szCs w:val="19"/>
          <w:lang w:eastAsia="ru-RU"/>
        </w:rPr>
      </w:pPr>
      <w:r w:rsidRPr="00AB6B19">
        <w:rPr>
          <w:rFonts w:ascii="Times New Roman" w:hAnsi="Times New Roman"/>
          <w:b/>
          <w:bCs/>
          <w:sz w:val="19"/>
          <w:szCs w:val="19"/>
          <w:lang w:eastAsia="ru-RU"/>
        </w:rPr>
        <w:t>     </w:t>
      </w:r>
      <w:r w:rsidRPr="00AB6B19">
        <w:rPr>
          <w:rFonts w:ascii="Times New Roman" w:hAnsi="Times New Roman"/>
          <w:b/>
          <w:bCs/>
          <w:sz w:val="19"/>
          <w:szCs w:val="19"/>
          <w:lang w:eastAsia="ru-RU"/>
        </w:rPr>
        <w:br/>
      </w:r>
    </w:p>
    <w:p w:rsidR="00F26539" w:rsidRPr="00AB6B19" w:rsidRDefault="00F26539" w:rsidP="00D02C18">
      <w:pPr>
        <w:jc w:val="left"/>
        <w:textAlignment w:val="baseline"/>
        <w:rPr>
          <w:rFonts w:ascii="Times New Roman" w:hAnsi="Times New Roman"/>
          <w:sz w:val="19"/>
          <w:szCs w:val="19"/>
          <w:lang w:eastAsia="ru-RU"/>
        </w:rPr>
      </w:pPr>
      <w:r w:rsidRPr="00AB6B19">
        <w:rPr>
          <w:rFonts w:ascii="Times New Roman" w:hAnsi="Times New Roman"/>
          <w:sz w:val="19"/>
          <w:szCs w:val="19"/>
          <w:lang w:eastAsia="ru-RU"/>
        </w:rPr>
        <w:t>     </w:t>
      </w:r>
    </w:p>
    <w:p w:rsidR="00F26539" w:rsidRPr="00AB6B19" w:rsidRDefault="00F26539" w:rsidP="00D02C18">
      <w:pPr>
        <w:jc w:val="left"/>
        <w:textAlignment w:val="baseline"/>
        <w:rPr>
          <w:rFonts w:ascii="Times New Roman" w:hAnsi="Times New Roman"/>
          <w:sz w:val="19"/>
          <w:szCs w:val="19"/>
          <w:lang w:eastAsia="ru-RU"/>
        </w:rPr>
      </w:pPr>
      <w:r w:rsidRPr="00AB6B19">
        <w:rPr>
          <w:rFonts w:ascii="Times New Roman" w:hAnsi="Times New Roman"/>
          <w:sz w:val="19"/>
          <w:szCs w:val="19"/>
          <w:lang w:eastAsia="ru-RU"/>
        </w:rPr>
        <w:t>     </w:t>
      </w:r>
    </w:p>
    <w:p w:rsidR="00F26539" w:rsidRPr="00AB6B19" w:rsidRDefault="00F26539" w:rsidP="00D02C18">
      <w:pPr>
        <w:spacing w:after="240"/>
        <w:jc w:val="center"/>
        <w:textAlignment w:val="baseline"/>
        <w:rPr>
          <w:rFonts w:ascii="Times New Roman" w:hAnsi="Times New Roman"/>
          <w:b/>
          <w:bCs/>
          <w:sz w:val="19"/>
          <w:szCs w:val="19"/>
          <w:lang w:eastAsia="ru-RU"/>
        </w:rPr>
      </w:pPr>
      <w:r w:rsidRPr="00AB6B19">
        <w:rPr>
          <w:rFonts w:ascii="Times New Roman" w:hAnsi="Times New Roman"/>
          <w:b/>
          <w:bCs/>
          <w:sz w:val="19"/>
          <w:szCs w:val="19"/>
          <w:lang w:eastAsia="ru-RU"/>
        </w:rPr>
        <w:t>     </w:t>
      </w:r>
      <w:r w:rsidRPr="00AB6B19">
        <w:rPr>
          <w:rFonts w:ascii="Times New Roman" w:hAnsi="Times New Roman"/>
          <w:b/>
          <w:bCs/>
          <w:sz w:val="19"/>
          <w:szCs w:val="19"/>
          <w:lang w:eastAsia="ru-RU"/>
        </w:rPr>
        <w:br/>
      </w:r>
      <w:r w:rsidRPr="00AB6B19">
        <w:rPr>
          <w:rFonts w:ascii="Times New Roman" w:hAnsi="Times New Roman"/>
          <w:b/>
          <w:bCs/>
          <w:sz w:val="19"/>
          <w:szCs w:val="19"/>
          <w:lang w:eastAsia="ru-RU"/>
        </w:rPr>
        <w:br/>
        <w:t>Данные об объеме и о структуре производства, потребления и передачи энергетических ресурсов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33"/>
        <w:gridCol w:w="863"/>
        <w:gridCol w:w="4491"/>
        <w:gridCol w:w="168"/>
        <w:gridCol w:w="1698"/>
      </w:tblGrid>
      <w:tr w:rsidR="00F26539" w:rsidRPr="00E01D11" w:rsidTr="00626B03">
        <w:trPr>
          <w:trHeight w:val="12"/>
        </w:trPr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</w:tr>
      <w:tr w:rsidR="00F26539" w:rsidRPr="00E01D11" w:rsidTr="00626B03">
        <w:tc>
          <w:tcPr>
            <w:tcW w:w="351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6539" w:rsidRPr="00AB6B19" w:rsidRDefault="00F26539" w:rsidP="00626B03">
            <w:pPr>
              <w:jc w:val="right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b/>
                <w:bCs/>
                <w:sz w:val="19"/>
                <w:szCs w:val="19"/>
                <w:bdr w:val="none" w:sz="0" w:space="0" w:color="auto" w:frame="1"/>
                <w:lang w:eastAsia="ru-RU"/>
              </w:rPr>
              <w:t>на территории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 xml:space="preserve">Щербаковского сельсовета Усть-Таркского </w:t>
            </w:r>
            <w:proofErr w:type="gramStart"/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района  Новосибирской</w:t>
            </w:r>
            <w:proofErr w:type="gramEnd"/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 xml:space="preserve"> области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</w:tr>
      <w:tr w:rsidR="00F26539" w:rsidRPr="00E01D11" w:rsidTr="00626B03"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591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6539" w:rsidRPr="00AB6B19" w:rsidRDefault="00F26539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(наименование муниципального образования)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</w:tr>
    </w:tbl>
    <w:p w:rsidR="00F26539" w:rsidRPr="00AB6B19" w:rsidRDefault="00F26539" w:rsidP="00D02C18">
      <w:pPr>
        <w:ind w:firstLine="480"/>
        <w:jc w:val="left"/>
        <w:textAlignment w:val="baseline"/>
        <w:rPr>
          <w:rFonts w:ascii="Times New Roman" w:hAnsi="Times New Roman"/>
          <w:sz w:val="19"/>
          <w:szCs w:val="19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70"/>
        <w:gridCol w:w="1697"/>
        <w:gridCol w:w="1670"/>
        <w:gridCol w:w="1541"/>
        <w:gridCol w:w="1627"/>
        <w:gridCol w:w="1210"/>
      </w:tblGrid>
      <w:tr w:rsidR="00F26539" w:rsidRPr="00E01D11" w:rsidTr="00626B03">
        <w:trPr>
          <w:trHeight w:val="12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</w:tr>
      <w:tr w:rsidR="00F26539" w:rsidRPr="00E01D11" w:rsidTr="00626B03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Код</w:t>
            </w: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br/>
              <w:t>муниципального</w:t>
            </w: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br/>
              <w:t>образования по</w:t>
            </w: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br/>
              <w:t>ОКТМО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Наименование ресурса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Единица измерения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Объем производства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Объем</w:t>
            </w: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br/>
              <w:t>потребления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Объем полезного отпуска</w:t>
            </w:r>
          </w:p>
        </w:tc>
      </w:tr>
      <w:tr w:rsidR="00F26539" w:rsidRPr="00E01D11" w:rsidTr="00626B03"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50655427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Тепловая энергия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Гкал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A54CB3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31,0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A54CB3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31,0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A54CB3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31,0</w:t>
            </w:r>
          </w:p>
        </w:tc>
      </w:tr>
      <w:tr w:rsidR="00A64EA3" w:rsidRPr="00A64EA3" w:rsidTr="00626B03"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64EA3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64EA3" w:rsidRDefault="00F26539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64EA3">
              <w:rPr>
                <w:rFonts w:ascii="Times New Roman" w:hAnsi="Times New Roman"/>
                <w:sz w:val="19"/>
                <w:szCs w:val="19"/>
                <w:lang w:eastAsia="ru-RU"/>
              </w:rPr>
              <w:t>Электрическая энергия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64EA3" w:rsidRDefault="00F26539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proofErr w:type="spellStart"/>
            <w:r w:rsidRPr="00A64EA3">
              <w:rPr>
                <w:rFonts w:ascii="Times New Roman" w:hAnsi="Times New Roman"/>
                <w:sz w:val="19"/>
                <w:szCs w:val="19"/>
                <w:lang w:eastAsia="ru-RU"/>
              </w:rPr>
              <w:t>кВт·ч</w:t>
            </w:r>
            <w:proofErr w:type="spellEnd"/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64EA3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64EA3"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64EA3" w:rsidRDefault="00A54CB3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5940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64EA3" w:rsidRDefault="00A54CB3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25940</w:t>
            </w:r>
          </w:p>
        </w:tc>
      </w:tr>
      <w:tr w:rsidR="00F26539" w:rsidRPr="00E01D11" w:rsidTr="00626B03"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Жидкое топливо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тонн условного топлива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</w:tr>
      <w:tr w:rsidR="00F26539" w:rsidRPr="00E01D11" w:rsidTr="00626B03"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Газ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м</w:t>
            </w:r>
            <w:r w:rsidR="00A54CB3">
              <w:rPr>
                <w:rFonts w:ascii="Times New Roman" w:hAnsi="Times New Roman"/>
                <w:sz w:val="19"/>
                <w:szCs w:val="19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6.6pt;height:17.4pt">
                  <v:imagedata r:id="rId4" o:title=""/>
                </v:shape>
              </w:pic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</w:tr>
      <w:tr w:rsidR="00F26539" w:rsidRPr="00E01D11" w:rsidTr="00626B03"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64EA3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64EA3" w:rsidRDefault="00F26539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64EA3">
              <w:rPr>
                <w:rFonts w:ascii="Times New Roman" w:hAnsi="Times New Roman"/>
                <w:sz w:val="19"/>
                <w:szCs w:val="19"/>
                <w:lang w:eastAsia="ru-RU"/>
              </w:rPr>
              <w:t>Вода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64EA3" w:rsidRDefault="00F26539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64EA3">
              <w:rPr>
                <w:rFonts w:ascii="Times New Roman" w:hAnsi="Times New Roman"/>
                <w:sz w:val="19"/>
                <w:szCs w:val="19"/>
                <w:lang w:eastAsia="ru-RU"/>
              </w:rPr>
              <w:t>м</w:t>
            </w:r>
            <w:r w:rsidR="00A54CB3">
              <w:rPr>
                <w:rFonts w:ascii="Times New Roman" w:hAnsi="Times New Roman"/>
                <w:sz w:val="19"/>
                <w:szCs w:val="19"/>
                <w:lang w:eastAsia="ru-RU"/>
              </w:rPr>
              <w:pict>
                <v:shape id="_x0000_i1026" type="#_x0000_t75" alt="" style="width:6.6pt;height:17.4pt">
                  <v:imagedata r:id="rId4" o:title=""/>
                </v:shape>
              </w:pic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64EA3" w:rsidRDefault="00A54CB3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6800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64EA3" w:rsidRDefault="00A54CB3" w:rsidP="00A54CB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6650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64EA3" w:rsidRDefault="00A54CB3" w:rsidP="00A64EA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6650</w:t>
            </w:r>
          </w:p>
        </w:tc>
      </w:tr>
      <w:tr w:rsidR="00F26539" w:rsidRPr="00E01D11" w:rsidTr="00626B03"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Прочие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тонн условного топлива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F26539" w:rsidRPr="00AB6B19" w:rsidRDefault="00F26539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</w:tr>
    </w:tbl>
    <w:p w:rsidR="00F26539" w:rsidRPr="00AB6B19" w:rsidRDefault="00F26539" w:rsidP="00D02C18">
      <w:pPr>
        <w:jc w:val="left"/>
        <w:textAlignment w:val="baseline"/>
        <w:rPr>
          <w:rFonts w:ascii="Times New Roman" w:hAnsi="Times New Roman"/>
          <w:sz w:val="19"/>
          <w:szCs w:val="19"/>
          <w:lang w:eastAsia="ru-RU"/>
        </w:rPr>
      </w:pPr>
      <w:r w:rsidRPr="00AB6B19">
        <w:rPr>
          <w:rFonts w:ascii="Times New Roman" w:hAnsi="Times New Roman"/>
          <w:sz w:val="19"/>
          <w:szCs w:val="19"/>
          <w:lang w:eastAsia="ru-RU"/>
        </w:rPr>
        <w:t>     </w:t>
      </w:r>
    </w:p>
    <w:p w:rsidR="00F26539" w:rsidRPr="00AB6B19" w:rsidRDefault="00F26539" w:rsidP="00D02C18">
      <w:pPr>
        <w:jc w:val="left"/>
        <w:textAlignment w:val="baseline"/>
        <w:rPr>
          <w:rFonts w:ascii="Times New Roman" w:hAnsi="Times New Roman"/>
          <w:sz w:val="19"/>
          <w:szCs w:val="19"/>
          <w:lang w:eastAsia="ru-RU"/>
        </w:rPr>
      </w:pPr>
      <w:r w:rsidRPr="00AB6B19">
        <w:rPr>
          <w:rFonts w:ascii="Times New Roman" w:hAnsi="Times New Roman"/>
          <w:sz w:val="19"/>
          <w:szCs w:val="19"/>
          <w:lang w:eastAsia="ru-RU"/>
        </w:rPr>
        <w:t>     </w:t>
      </w:r>
    </w:p>
    <w:sectPr w:rsidR="00F26539" w:rsidRPr="00AB6B19" w:rsidSect="00FC4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2C18"/>
    <w:rsid w:val="00091031"/>
    <w:rsid w:val="00091A38"/>
    <w:rsid w:val="000C13B5"/>
    <w:rsid w:val="00123ACA"/>
    <w:rsid w:val="00133551"/>
    <w:rsid w:val="00160F6E"/>
    <w:rsid w:val="001B32C4"/>
    <w:rsid w:val="001E1C23"/>
    <w:rsid w:val="001E40FA"/>
    <w:rsid w:val="001E714C"/>
    <w:rsid w:val="00213A1A"/>
    <w:rsid w:val="00225632"/>
    <w:rsid w:val="00246A6B"/>
    <w:rsid w:val="00261CF1"/>
    <w:rsid w:val="002807D4"/>
    <w:rsid w:val="002B6523"/>
    <w:rsid w:val="002C6549"/>
    <w:rsid w:val="002D07B3"/>
    <w:rsid w:val="002D636A"/>
    <w:rsid w:val="002E30F8"/>
    <w:rsid w:val="002F1014"/>
    <w:rsid w:val="00310F7F"/>
    <w:rsid w:val="00346FE4"/>
    <w:rsid w:val="00373CF3"/>
    <w:rsid w:val="003837AB"/>
    <w:rsid w:val="003C1B74"/>
    <w:rsid w:val="003D1B1A"/>
    <w:rsid w:val="003D67B1"/>
    <w:rsid w:val="003F35A3"/>
    <w:rsid w:val="003F59EE"/>
    <w:rsid w:val="00403588"/>
    <w:rsid w:val="00426C95"/>
    <w:rsid w:val="00443672"/>
    <w:rsid w:val="0048195B"/>
    <w:rsid w:val="00483520"/>
    <w:rsid w:val="004B5E34"/>
    <w:rsid w:val="004D2323"/>
    <w:rsid w:val="004E51A3"/>
    <w:rsid w:val="00511CA7"/>
    <w:rsid w:val="00516AEF"/>
    <w:rsid w:val="005215FA"/>
    <w:rsid w:val="00532FA6"/>
    <w:rsid w:val="005411D5"/>
    <w:rsid w:val="005835CF"/>
    <w:rsid w:val="005A7A45"/>
    <w:rsid w:val="005D3E24"/>
    <w:rsid w:val="005F4B39"/>
    <w:rsid w:val="00621385"/>
    <w:rsid w:val="00626B03"/>
    <w:rsid w:val="006575B4"/>
    <w:rsid w:val="0067256E"/>
    <w:rsid w:val="006757AC"/>
    <w:rsid w:val="00691B03"/>
    <w:rsid w:val="006A4B16"/>
    <w:rsid w:val="006B348D"/>
    <w:rsid w:val="00705653"/>
    <w:rsid w:val="00706315"/>
    <w:rsid w:val="00706CD1"/>
    <w:rsid w:val="007271F4"/>
    <w:rsid w:val="00760556"/>
    <w:rsid w:val="0078288F"/>
    <w:rsid w:val="007B228D"/>
    <w:rsid w:val="007B4946"/>
    <w:rsid w:val="007B5A05"/>
    <w:rsid w:val="007B5F0F"/>
    <w:rsid w:val="007C11B1"/>
    <w:rsid w:val="007C1A48"/>
    <w:rsid w:val="007E2601"/>
    <w:rsid w:val="007E3FDE"/>
    <w:rsid w:val="00804990"/>
    <w:rsid w:val="00807932"/>
    <w:rsid w:val="008148E4"/>
    <w:rsid w:val="00865F7D"/>
    <w:rsid w:val="00872D4C"/>
    <w:rsid w:val="00896B7E"/>
    <w:rsid w:val="0089707A"/>
    <w:rsid w:val="008C51CE"/>
    <w:rsid w:val="008C7B66"/>
    <w:rsid w:val="008D7FEB"/>
    <w:rsid w:val="008F6730"/>
    <w:rsid w:val="009136AD"/>
    <w:rsid w:val="009449B4"/>
    <w:rsid w:val="009870E4"/>
    <w:rsid w:val="00997605"/>
    <w:rsid w:val="009D38A4"/>
    <w:rsid w:val="009D737D"/>
    <w:rsid w:val="009F194A"/>
    <w:rsid w:val="00A11A86"/>
    <w:rsid w:val="00A13FDB"/>
    <w:rsid w:val="00A27911"/>
    <w:rsid w:val="00A349F3"/>
    <w:rsid w:val="00A54CB3"/>
    <w:rsid w:val="00A638FC"/>
    <w:rsid w:val="00A64EA3"/>
    <w:rsid w:val="00A86047"/>
    <w:rsid w:val="00A900A8"/>
    <w:rsid w:val="00AB25C0"/>
    <w:rsid w:val="00AB6B19"/>
    <w:rsid w:val="00AC6C53"/>
    <w:rsid w:val="00B14720"/>
    <w:rsid w:val="00B25A4E"/>
    <w:rsid w:val="00B26B36"/>
    <w:rsid w:val="00B36B9E"/>
    <w:rsid w:val="00B46C76"/>
    <w:rsid w:val="00B52EFB"/>
    <w:rsid w:val="00B53276"/>
    <w:rsid w:val="00B63678"/>
    <w:rsid w:val="00B70669"/>
    <w:rsid w:val="00B852A3"/>
    <w:rsid w:val="00BA5C4C"/>
    <w:rsid w:val="00BB237D"/>
    <w:rsid w:val="00BB27C7"/>
    <w:rsid w:val="00BC6986"/>
    <w:rsid w:val="00BE559E"/>
    <w:rsid w:val="00C53388"/>
    <w:rsid w:val="00C65827"/>
    <w:rsid w:val="00C660F3"/>
    <w:rsid w:val="00C678B5"/>
    <w:rsid w:val="00C75B86"/>
    <w:rsid w:val="00C81196"/>
    <w:rsid w:val="00C96C8D"/>
    <w:rsid w:val="00CA70BD"/>
    <w:rsid w:val="00CB1749"/>
    <w:rsid w:val="00CB373C"/>
    <w:rsid w:val="00CD1382"/>
    <w:rsid w:val="00CF3528"/>
    <w:rsid w:val="00D02C18"/>
    <w:rsid w:val="00D63D37"/>
    <w:rsid w:val="00D658E6"/>
    <w:rsid w:val="00D719CE"/>
    <w:rsid w:val="00D85A80"/>
    <w:rsid w:val="00DA411A"/>
    <w:rsid w:val="00DD4AD8"/>
    <w:rsid w:val="00DD7CFD"/>
    <w:rsid w:val="00DE4675"/>
    <w:rsid w:val="00E0073E"/>
    <w:rsid w:val="00E01D11"/>
    <w:rsid w:val="00E277B5"/>
    <w:rsid w:val="00E3644F"/>
    <w:rsid w:val="00E55353"/>
    <w:rsid w:val="00E732CC"/>
    <w:rsid w:val="00E76755"/>
    <w:rsid w:val="00E95651"/>
    <w:rsid w:val="00EA3FEB"/>
    <w:rsid w:val="00EC4C94"/>
    <w:rsid w:val="00EE7A98"/>
    <w:rsid w:val="00EF29B5"/>
    <w:rsid w:val="00EF514B"/>
    <w:rsid w:val="00EF77FB"/>
    <w:rsid w:val="00F00EE7"/>
    <w:rsid w:val="00F260DE"/>
    <w:rsid w:val="00F26539"/>
    <w:rsid w:val="00F26697"/>
    <w:rsid w:val="00F41DE8"/>
    <w:rsid w:val="00F56EAF"/>
    <w:rsid w:val="00F6272D"/>
    <w:rsid w:val="00F9747F"/>
    <w:rsid w:val="00FA0FA9"/>
    <w:rsid w:val="00FA63E7"/>
    <w:rsid w:val="00FC4D5C"/>
    <w:rsid w:val="00FD7EEA"/>
    <w:rsid w:val="00FF6F16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AC0C84B-7E31-49FB-BAD4-2D4400CFC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C18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</dc:creator>
  <cp:keywords/>
  <dc:description/>
  <cp:lastModifiedBy>User</cp:lastModifiedBy>
  <cp:revision>13</cp:revision>
  <dcterms:created xsi:type="dcterms:W3CDTF">2021-12-17T08:53:00Z</dcterms:created>
  <dcterms:modified xsi:type="dcterms:W3CDTF">2025-04-28T04:35:00Z</dcterms:modified>
</cp:coreProperties>
</file>